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114300" distR="114300" simplePos="0" locked="0" layoutInCell="1" allowOverlap="1" relativeHeight="3">
            <wp:simplePos x="0" y="0"/>
            <wp:positionH relativeFrom="column">
              <wp:posOffset>2372360</wp:posOffset>
            </wp:positionH>
            <wp:positionV relativeFrom="paragraph">
              <wp:posOffset>125730</wp:posOffset>
            </wp:positionV>
            <wp:extent cx="1648460" cy="450215"/>
            <wp:effectExtent l="0" t="0" r="0" b="0"/>
            <wp:wrapSquare wrapText="bothSides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8" t="-177" r="-48" b="-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46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634365</wp:posOffset>
            </wp:positionH>
            <wp:positionV relativeFrom="paragraph">
              <wp:posOffset>-205105</wp:posOffset>
            </wp:positionV>
            <wp:extent cx="1247775" cy="784860"/>
            <wp:effectExtent l="0" t="0" r="0" b="0"/>
            <wp:wrapSquare wrapText="largest"/>
            <wp:docPr id="2" name="Immagin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878205" cy="604520"/>
            <wp:effectExtent l="0" t="0" r="0" b="0"/>
            <wp:docPr id="3" name="Immagine 1" descr="Immagine che contiene testo, Carattere, Elementi grafici, tipografi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 descr="Immagine che contiene testo, Carattere, Elementi grafici, tipografi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1744980</wp:posOffset>
            </wp:positionH>
            <wp:positionV relativeFrom="paragraph">
              <wp:posOffset>114935</wp:posOffset>
            </wp:positionV>
            <wp:extent cx="3189605" cy="522605"/>
            <wp:effectExtent l="0" t="0" r="0" b="0"/>
            <wp:wrapNone/>
            <wp:docPr id="4" name="Immagin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76" t="-460" r="-76" b="-4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605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</w:p>
    <w:p>
      <w:pPr>
        <w:pStyle w:val="Normal"/>
        <w:jc w:val="center"/>
        <w:rPr>
          <w:sz w:val="32"/>
          <w:szCs w:val="32"/>
        </w:rPr>
      </w:pPr>
      <w:r>
        <w:rPr>
          <w:b/>
          <w:bCs/>
          <w:sz w:val="44"/>
          <w:szCs w:val="44"/>
        </w:rPr>
        <w:t>INCONTRI IN FORMA MENTIS 2025</w:t>
      </w:r>
    </w:p>
    <w:p>
      <w:pPr>
        <w:pStyle w:val="Normal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 w:color="000000"/>
        </w:rPr>
        <w:t xml:space="preserve">TUTTI GLI INCONTRI SI TERRANNO </w:t>
      </w:r>
      <w:r>
        <w:rPr>
          <w:b/>
          <w:bCs/>
          <w:sz w:val="26"/>
          <w:szCs w:val="26"/>
          <w:u w:val="single" w:color="000000"/>
        </w:rPr>
        <w:t xml:space="preserve">DALLE 9.00 ALLE 11.30 </w:t>
      </w:r>
    </w:p>
    <w:p>
      <w:pPr>
        <w:pStyle w:val="Normal"/>
        <w:jc w:val="center"/>
        <w:rPr/>
      </w:pPr>
      <w:r>
        <w:rPr>
          <w:sz w:val="26"/>
          <w:szCs w:val="26"/>
          <w:u w:val="single" w:color="000000"/>
        </w:rPr>
        <w:t xml:space="preserve">PRESSO </w:t>
      </w:r>
      <w:r>
        <w:rPr>
          <w:b/>
          <w:bCs/>
          <w:sz w:val="26"/>
          <w:szCs w:val="26"/>
          <w:u w:val="single" w:color="000000"/>
        </w:rPr>
        <w:t>LA POLISPORTIVA S. DAMASO (</w:t>
      </w:r>
      <w:hyperlink r:id="rId6">
        <w:r>
          <w:rPr>
            <w:rStyle w:val="CollegamentoInternet"/>
            <w:b/>
            <w:bCs/>
            <w:sz w:val="26"/>
            <w:szCs w:val="26"/>
            <w:u w:val="single" w:color="000000"/>
          </w:rPr>
          <w:t>Stradello Scartazzetta, 53</w:t>
        </w:r>
      </w:hyperlink>
      <w:r>
        <w:rPr>
          <w:b/>
          <w:bCs/>
          <w:sz w:val="26"/>
          <w:szCs w:val="26"/>
          <w:u w:val="single" w:color="000000"/>
        </w:rPr>
        <w:t>)</w:t>
      </w:r>
    </w:p>
    <w:p>
      <w:pPr>
        <w:pStyle w:val="Normal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 w:color="000000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</w:t>
      </w:r>
      <w:r>
        <w:rPr>
          <w:b/>
          <w:bCs/>
          <w:color w:val="FF0000"/>
          <w:sz w:val="32"/>
          <w:szCs w:val="32"/>
        </w:rPr>
        <w:t>MERCOLEDì 2 APRILE 2025</w:t>
      </w:r>
    </w:p>
    <w:p>
      <w:pPr>
        <w:pStyle w:val="Normal"/>
        <w:spacing w:lineRule="auto" w:line="240"/>
        <w:jc w:val="center"/>
        <w:rPr>
          <w:color w:val="C34432"/>
        </w:rPr>
      </w:pPr>
      <w:r>
        <w:rPr>
          <w:color w:val="C34432"/>
        </w:rPr>
      </w:r>
    </w:p>
    <w:p>
      <w:pPr>
        <w:pStyle w:val="ListParagraph"/>
        <w:numPr>
          <w:ilvl w:val="0"/>
          <w:numId w:val="1"/>
        </w:numPr>
        <w:spacing w:lineRule="auto" w:line="24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</w:t>
      </w:r>
      <w:r>
        <w:rPr>
          <w:b/>
          <w:bCs/>
          <w:color w:val="FF0000"/>
          <w:sz w:val="32"/>
          <w:szCs w:val="32"/>
        </w:rPr>
        <w:t>MERCOLEDì 9 APRILE 2025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</w:t>
      </w:r>
      <w:r>
        <w:rPr>
          <w:b/>
          <w:bCs/>
          <w:color w:val="FF0000"/>
          <w:sz w:val="32"/>
          <w:szCs w:val="32"/>
        </w:rPr>
        <w:t>MERCOLEDì 16 APRILE 2025</w:t>
      </w:r>
    </w:p>
    <w:p>
      <w:pPr>
        <w:pStyle w:val="Normal"/>
        <w:spacing w:lineRule="auto" w:line="240"/>
        <w:jc w:val="center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4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</w:t>
      </w:r>
      <w:r>
        <w:rPr>
          <w:b/>
          <w:bCs/>
          <w:color w:val="FF0000"/>
          <w:sz w:val="32"/>
          <w:szCs w:val="32"/>
        </w:rPr>
        <w:t>MERCOLEDì 30 APRILE 2025</w:t>
      </w:r>
    </w:p>
    <w:p>
      <w:pPr>
        <w:pStyle w:val="Normal"/>
        <w:spacing w:lineRule="auto" w:line="240"/>
        <w:jc w:val="center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  <w:u w:val="none" w:color="FF0000"/>
        </w:rPr>
        <w:t>INCONTRO SULL’ALIMENTAZIONE</w:t>
      </w:r>
    </w:p>
    <w:p>
      <w:pPr>
        <w:pStyle w:val="Normal"/>
        <w:spacing w:lineRule="auto" w:line="240"/>
        <w:jc w:val="center"/>
        <w:rPr>
          <w:b/>
          <w:b/>
          <w:bCs/>
          <w:u w:val="none" w:color="FF0000"/>
        </w:rPr>
      </w:pPr>
      <w:r>
        <w:rPr>
          <w:b/>
          <w:bCs/>
          <w:u w:val="none" w:color="FF0000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 xml:space="preserve">      </w:t>
      </w:r>
      <w:r>
        <w:rPr>
          <w:b/>
          <w:bCs/>
          <w:color w:val="FF0000"/>
          <w:sz w:val="32"/>
          <w:szCs w:val="32"/>
        </w:rPr>
        <w:t>5.    MERCOLEDì  7 MAGGIO 2025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center"/>
        <w:rPr>
          <w:sz w:val="32"/>
          <w:szCs w:val="32"/>
        </w:rPr>
      </w:pPr>
      <w:r>
        <w:rPr>
          <w:b/>
          <w:bCs/>
          <w:color w:val="C9211E"/>
          <w:sz w:val="32"/>
          <w:szCs w:val="32"/>
          <w:u w:val="none" w:color="FF0000"/>
        </w:rPr>
        <w:t>6.      GIOVEDI’ 8 MAGGIO 2025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7. MERCOLEDì 14 MAGGIO 2025</w:t>
      </w:r>
    </w:p>
    <w:p>
      <w:pPr>
        <w:pStyle w:val="ListParagraph"/>
        <w:numPr>
          <w:ilvl w:val="0"/>
          <w:numId w:val="0"/>
        </w:numPr>
        <w:spacing w:lineRule="auto" w:line="240"/>
        <w:ind w:left="72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ListParagraph"/>
        <w:numPr>
          <w:ilvl w:val="0"/>
          <w:numId w:val="0"/>
        </w:numPr>
        <w:spacing w:lineRule="auto" w:line="240"/>
        <w:ind w:hanging="0"/>
        <w:jc w:val="center"/>
        <w:rPr>
          <w:b/>
          <w:b/>
          <w:bCs/>
          <w:color w:val="000000" w:themeColor="text1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8.MERCOLEDì 21 MAGGIO 2025</w:t>
      </w:r>
    </w:p>
    <w:p>
      <w:pPr>
        <w:pStyle w:val="Normal"/>
        <w:spacing w:lineRule="auto" w:line="240"/>
        <w:jc w:val="center"/>
        <w:rPr>
          <w:b/>
          <w:b/>
          <w:bCs/>
          <w:color w:val="000000" w:themeColor="text1"/>
          <w:sz w:val="24"/>
          <w:szCs w:val="24"/>
          <w:u w:val="none" w:color="FF0000"/>
        </w:rPr>
      </w:pPr>
      <w:r>
        <w:rPr>
          <w:b/>
          <w:bCs/>
          <w:color w:val="000000" w:themeColor="text1"/>
          <w:sz w:val="24"/>
          <w:szCs w:val="24"/>
          <w:u w:val="none" w:color="FF0000"/>
        </w:rPr>
        <w:t xml:space="preserve"> </w:t>
      </w:r>
      <w:r>
        <w:rPr>
          <w:b/>
          <w:bCs/>
          <w:color w:val="000000" w:themeColor="text1"/>
          <w:sz w:val="24"/>
          <w:szCs w:val="24"/>
          <w:u w:val="none" w:color="FF0000"/>
        </w:rPr>
        <w:t>INCONTRO SULL’ALIMENTAZIONE</w:t>
      </w:r>
    </w:p>
    <w:p>
      <w:pPr>
        <w:pStyle w:val="Normal"/>
        <w:spacing w:lineRule="auto" w:line="240"/>
        <w:jc w:val="center"/>
        <w:rPr>
          <w:b/>
          <w:b/>
          <w:bCs/>
          <w:color w:val="000000" w:themeColor="text1"/>
          <w:sz w:val="24"/>
          <w:szCs w:val="24"/>
          <w:u w:val="none" w:color="FF0000"/>
        </w:rPr>
      </w:pPr>
      <w:r>
        <w:rPr>
          <w:b/>
          <w:bCs/>
          <w:color w:val="FF0000"/>
          <w:sz w:val="32"/>
          <w:szCs w:val="32"/>
        </w:rPr>
        <w:t>9 .GIOVEDì 22 MAGGIO 2025</w:t>
      </w:r>
    </w:p>
    <w:p>
      <w:pPr>
        <w:pStyle w:val="ListParagraph"/>
        <w:spacing w:lineRule="auto" w:line="240"/>
        <w:ind w:hanging="0"/>
        <w:jc w:val="center"/>
        <w:rPr>
          <w:b/>
          <w:b/>
          <w:bCs/>
          <w:color w:val="FF0000"/>
          <w:sz w:val="32"/>
          <w:szCs w:val="32"/>
        </w:rPr>
      </w:pPr>
      <w:r>
        <w:rPr/>
      </w:r>
    </w:p>
    <w:p>
      <w:pPr>
        <w:pStyle w:val="Normal"/>
        <w:spacing w:lineRule="auto" w:line="240"/>
        <w:jc w:val="center"/>
        <w:rPr>
          <w:b/>
          <w:b/>
          <w:bCs/>
          <w:color w:val="000000" w:themeColor="text1"/>
          <w:sz w:val="24"/>
          <w:szCs w:val="24"/>
          <w:u w:val="none" w:color="FF0000"/>
        </w:rPr>
      </w:pPr>
      <w:r>
        <w:rPr>
          <w:b/>
          <w:bCs/>
          <w:color w:val="000000" w:themeColor="text1"/>
          <w:sz w:val="24"/>
          <w:szCs w:val="24"/>
          <w:u w:val="none" w:color="FF0000"/>
        </w:rPr>
        <w:t xml:space="preserve"> </w:t>
      </w:r>
      <w:r>
        <w:rPr>
          <w:b/>
          <w:bCs/>
          <w:color w:val="FF0000"/>
          <w:sz w:val="32"/>
          <w:szCs w:val="32"/>
        </w:rPr>
        <w:t>10. MERCOLEDì 28 MAGGIO 2025</w:t>
      </w:r>
    </w:p>
    <w:p>
      <w:pPr>
        <w:pStyle w:val="Normal"/>
        <w:spacing w:lineRule="auto" w:line="240" w:before="0" w:after="160"/>
        <w:ind w:left="36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spacing w:lineRule="auto" w:line="240" w:before="0" w:after="160"/>
        <w:ind w:left="36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spacing w:lineRule="auto" w:line="240" w:before="0" w:after="160"/>
        <w:ind w:left="36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spacing w:lineRule="auto" w:line="240" w:before="0" w:after="160"/>
        <w:ind w:left="360" w:hanging="0"/>
        <w:jc w:val="center"/>
        <w:rPr>
          <w:b/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</w:r>
    </w:p>
    <w:p>
      <w:pPr>
        <w:pStyle w:val="Normal"/>
        <w:spacing w:lineRule="auto" w:line="360"/>
        <w:jc w:val="center"/>
        <w:rPr/>
      </w:pPr>
      <w:r>
        <w:rPr>
          <w:rFonts w:eastAsia="Calibri" w:cs="Arial Black"/>
          <w:b/>
          <w:bCs/>
          <w:color w:val="auto"/>
          <w:sz w:val="40"/>
          <w:szCs w:val="40"/>
          <w:u w:val="none" w:color="000000"/>
          <w:lang w:val="it-IT" w:bidi="ar-SA"/>
        </w:rPr>
        <w:t>MATERIALE DA PORTARE AD OGNI INCONTRO</w:t>
      </w:r>
      <w:r>
        <w:rPr>
          <w:rFonts w:eastAsia="Calibri" w:cs="Arial Black"/>
          <w:b/>
          <w:bCs/>
          <w:color w:val="auto"/>
          <w:sz w:val="40"/>
          <w:szCs w:val="40"/>
          <w:lang w:val="it-IT" w:bidi="ar-SA"/>
        </w:rPr>
        <w:t>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occhiali per la lettura (se necessari)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listino o raccoglitore ad anelli per la raccolta del materiale consegnato ad ogni sessione; gomma, matita e penna come materiale di cancelleria;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color w:val="auto"/>
          <w:sz w:val="32"/>
          <w:szCs w:val="32"/>
          <w:lang w:val="it-IT" w:bidi="ar-SA"/>
        </w:rPr>
        <w:t>abbigliamento comodo (tipo tuta) e scarpe da ginnastica per effettuare le attività in completa libertà e sicurezza</w:t>
      </w:r>
    </w:p>
    <w:p>
      <w:pPr>
        <w:pStyle w:val="Normal"/>
        <w:widowControl w:val="false"/>
        <w:tabs>
          <w:tab w:val="clear" w:pos="708"/>
          <w:tab w:val="left" w:pos="560" w:leader="none"/>
          <w:tab w:val="left" w:pos="1120" w:leader="none"/>
          <w:tab w:val="left" w:pos="1680" w:leader="none"/>
          <w:tab w:val="left" w:pos="2240" w:leader="none"/>
          <w:tab w:val="left" w:pos="2800" w:leader="none"/>
          <w:tab w:val="left" w:pos="3360" w:leader="none"/>
          <w:tab w:val="left" w:pos="3920" w:leader="none"/>
          <w:tab w:val="left" w:pos="4480" w:leader="none"/>
          <w:tab w:val="left" w:pos="5040" w:leader="none"/>
          <w:tab w:val="left" w:pos="5600" w:leader="none"/>
          <w:tab w:val="left" w:pos="6160" w:leader="none"/>
          <w:tab w:val="left" w:pos="6720" w:leader="none"/>
        </w:tabs>
        <w:spacing w:lineRule="auto" w:line="360" w:before="0" w:after="0"/>
        <w:jc w:val="both"/>
        <w:rPr>
          <w:rFonts w:eastAsia="Calibri" w:cs="Arial Black"/>
          <w:b/>
          <w:b/>
          <w:bCs/>
          <w:color w:val="auto"/>
          <w:sz w:val="32"/>
          <w:szCs w:val="32"/>
          <w:lang w:val="it-IT" w:bidi="ar-SA"/>
        </w:rPr>
      </w:pPr>
      <w:r>
        <w:rPr>
          <w:rFonts w:eastAsia="Calibri" w:cs="Arial Black"/>
          <w:b/>
          <w:bCs/>
          <w:color w:val="auto"/>
          <w:sz w:val="32"/>
          <w:szCs w:val="32"/>
          <w:lang w:val="it-IT" w:bidi="ar-SA"/>
        </w:rPr>
      </w:r>
    </w:p>
    <w:p>
      <w:pPr>
        <w:pStyle w:val="Didefault"/>
        <w:spacing w:lineRule="auto" w:line="259" w:before="0" w:after="160"/>
        <w:ind w:left="360" w:hanging="0"/>
        <w:jc w:val="center"/>
        <w:rPr>
          <w:rFonts w:ascii="Calibri" w:hAnsi="Calibri"/>
          <w:b/>
          <w:b/>
          <w:bCs/>
          <w:color w:val="FF0000"/>
          <w:sz w:val="32"/>
          <w:szCs w:val="32"/>
        </w:rPr>
      </w:pPr>
      <w:r>
        <w:rPr/>
      </w:r>
    </w:p>
    <w:sectPr>
      <w:footerReference w:type="default" r:id="rId7"/>
      <w:type w:val="nextPage"/>
      <w:pgSz w:w="11906" w:h="16838"/>
      <w:pgMar w:left="1134" w:right="1134" w:header="0" w:top="708" w:footer="708" w:bottom="1134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rPr>
      <w:u w:val="single" w:color="FFFFFF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2"/>
      <w:szCs w:val="24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Didefault" w:customStyle="1">
    <w:name w:val="Di default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qFormat/>
    <w:pPr>
      <w:widowControl/>
      <w:suppressAutoHyphens w:val="true"/>
      <w:bidi w:val="0"/>
      <w:spacing w:lineRule="auto" w:line="259" w:before="0" w:after="160"/>
      <w:ind w:left="720" w:hanging="0"/>
      <w:jc w:val="left"/>
    </w:pPr>
    <w:rPr>
      <w:rFonts w:ascii="Calibri" w:hAnsi="Calibri" w:eastAsia="Calibri" w:cs="Calibri"/>
      <w:color w:val="000000"/>
      <w:kern w:val="0"/>
      <w:sz w:val="22"/>
      <w:szCs w:val="22"/>
      <w:u w:val="none" w:color="000000"/>
      <w:lang w:val="it-IT" w:eastAsia="zh-CN" w:bidi="hi-IN"/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png"/><Relationship Id="rId6" Type="http://schemas.openxmlformats.org/officeDocument/2006/relationships/hyperlink" Target="https://www.google.com/maps/place//data=!4m2!3m1!1s0x477fe648ff9bfc73:0x9c70482ec132c887?sa=X&amp;ved=1t:8290&amp;ictx=111" TargetMode="Externa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Application>LibreOffice/6.4.7.2$Windows_X86_64 LibreOffice_project/639b8ac485750d5696d7590a72ef1b496725cfb5</Application>
  <Pages>2</Pages>
  <Words>126</Words>
  <Characters>686</Characters>
  <CharactersWithSpaces>824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2023-01-20T10:27:00Z</dcterms:created>
  <dc:creator/>
  <dc:description/>
  <dc:language>it-IT</dc:language>
  <cp:lastModifiedBy/>
  <dcterms:modified xsi:type="dcterms:W3CDTF">2025-03-18T14:40:01Z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